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AA" w:rsidRDefault="00062CAA">
      <w:pPr>
        <w:rPr>
          <w:sz w:val="28"/>
        </w:rPr>
      </w:pPr>
      <w:r>
        <w:rPr>
          <w:sz w:val="28"/>
        </w:rPr>
        <w:t>Doug Jamieson</w:t>
      </w:r>
    </w:p>
    <w:p w:rsidR="00062CAA" w:rsidRDefault="00062CAA">
      <w:pPr>
        <w:rPr>
          <w:sz w:val="28"/>
        </w:rPr>
      </w:pPr>
      <w:r>
        <w:rPr>
          <w:sz w:val="28"/>
        </w:rPr>
        <w:t>Watercolor Supply List</w:t>
      </w:r>
    </w:p>
    <w:p w:rsidR="00062CAA" w:rsidRDefault="00062CAA">
      <w:pPr>
        <w:rPr>
          <w:sz w:val="28"/>
        </w:rPr>
      </w:pPr>
    </w:p>
    <w:p w:rsidR="00062CAA" w:rsidRDefault="00062CAA">
      <w:pPr>
        <w:rPr>
          <w:sz w:val="28"/>
        </w:rPr>
      </w:pPr>
      <w:r>
        <w:rPr>
          <w:sz w:val="28"/>
        </w:rPr>
        <w:t>Watercolor pan kits or tubes*</w:t>
      </w:r>
    </w:p>
    <w:p w:rsidR="00062CAA" w:rsidRDefault="00062CAA">
      <w:pPr>
        <w:rPr>
          <w:sz w:val="28"/>
        </w:rPr>
      </w:pPr>
      <w:r>
        <w:rPr>
          <w:sz w:val="28"/>
        </w:rPr>
        <w:t>Paint**</w:t>
      </w:r>
    </w:p>
    <w:p w:rsidR="00062CAA" w:rsidRDefault="00FE7F77">
      <w:pPr>
        <w:rPr>
          <w:sz w:val="28"/>
        </w:rPr>
      </w:pPr>
      <w:r>
        <w:rPr>
          <w:sz w:val="28"/>
        </w:rPr>
        <w:t>Lemon Y</w:t>
      </w:r>
      <w:r w:rsidR="00062CAA">
        <w:rPr>
          <w:sz w:val="28"/>
        </w:rPr>
        <w:t>ellow</w:t>
      </w:r>
    </w:p>
    <w:p w:rsidR="00062CAA" w:rsidRDefault="00FE7F77">
      <w:pPr>
        <w:rPr>
          <w:sz w:val="28"/>
        </w:rPr>
      </w:pPr>
      <w:r>
        <w:rPr>
          <w:sz w:val="28"/>
        </w:rPr>
        <w:t>Cadmium Y</w:t>
      </w:r>
      <w:r w:rsidR="00062CAA">
        <w:rPr>
          <w:sz w:val="28"/>
        </w:rPr>
        <w:t>ellow</w:t>
      </w:r>
    </w:p>
    <w:p w:rsidR="00062CAA" w:rsidRDefault="00FE7F77">
      <w:pPr>
        <w:rPr>
          <w:sz w:val="28"/>
        </w:rPr>
      </w:pPr>
      <w:r>
        <w:rPr>
          <w:sz w:val="28"/>
        </w:rPr>
        <w:t>Cadmium Red L</w:t>
      </w:r>
      <w:r w:rsidR="00062CAA">
        <w:rPr>
          <w:sz w:val="28"/>
        </w:rPr>
        <w:t>ight</w:t>
      </w:r>
    </w:p>
    <w:p w:rsidR="00062CAA" w:rsidRDefault="00062CAA">
      <w:pPr>
        <w:rPr>
          <w:sz w:val="28"/>
        </w:rPr>
      </w:pPr>
      <w:r>
        <w:rPr>
          <w:sz w:val="28"/>
        </w:rPr>
        <w:t>Aliz</w:t>
      </w:r>
      <w:r w:rsidR="00FE7F77">
        <w:rPr>
          <w:sz w:val="28"/>
        </w:rPr>
        <w:t>arin C</w:t>
      </w:r>
      <w:r>
        <w:rPr>
          <w:sz w:val="28"/>
        </w:rPr>
        <w:t>rimson</w:t>
      </w:r>
    </w:p>
    <w:p w:rsidR="00062CAA" w:rsidRDefault="00FE7F77">
      <w:pPr>
        <w:rPr>
          <w:sz w:val="28"/>
        </w:rPr>
      </w:pPr>
      <w:r>
        <w:rPr>
          <w:sz w:val="28"/>
        </w:rPr>
        <w:t>Prussian Blue (</w:t>
      </w:r>
      <w:proofErr w:type="spellStart"/>
      <w:r>
        <w:rPr>
          <w:sz w:val="28"/>
        </w:rPr>
        <w:t>phth</w:t>
      </w:r>
      <w:r w:rsidR="00062CAA">
        <w:rPr>
          <w:sz w:val="28"/>
        </w:rPr>
        <w:t>alo</w:t>
      </w:r>
      <w:proofErr w:type="spellEnd"/>
      <w:r w:rsidR="00062CAA">
        <w:rPr>
          <w:sz w:val="28"/>
        </w:rPr>
        <w:t xml:space="preserve"> blue)</w:t>
      </w:r>
    </w:p>
    <w:p w:rsidR="00062CAA" w:rsidRDefault="00FE7F77">
      <w:pPr>
        <w:rPr>
          <w:sz w:val="28"/>
        </w:rPr>
      </w:pPr>
      <w:r>
        <w:rPr>
          <w:sz w:val="28"/>
        </w:rPr>
        <w:t>Ultramarine B</w:t>
      </w:r>
      <w:r w:rsidR="00062CAA">
        <w:rPr>
          <w:sz w:val="28"/>
        </w:rPr>
        <w:t>lue</w:t>
      </w:r>
    </w:p>
    <w:p w:rsidR="00062CAA" w:rsidRDefault="00062CAA">
      <w:pPr>
        <w:rPr>
          <w:sz w:val="28"/>
        </w:rPr>
      </w:pPr>
      <w:r>
        <w:rPr>
          <w:sz w:val="28"/>
        </w:rPr>
        <w:t>Burnt Sienna</w:t>
      </w:r>
    </w:p>
    <w:p w:rsidR="00062CAA" w:rsidRDefault="00062CAA">
      <w:pPr>
        <w:rPr>
          <w:sz w:val="28"/>
        </w:rPr>
      </w:pPr>
      <w:r>
        <w:rPr>
          <w:sz w:val="28"/>
        </w:rPr>
        <w:t>Yellow Ochre</w:t>
      </w:r>
    </w:p>
    <w:p w:rsidR="00062CAA" w:rsidRDefault="00062CAA">
      <w:pPr>
        <w:rPr>
          <w:sz w:val="28"/>
        </w:rPr>
      </w:pPr>
      <w:r>
        <w:rPr>
          <w:sz w:val="28"/>
        </w:rPr>
        <w:t>Burnt Umber</w:t>
      </w:r>
    </w:p>
    <w:p w:rsidR="00062CAA" w:rsidRDefault="00062CAA">
      <w:pPr>
        <w:rPr>
          <w:sz w:val="28"/>
        </w:rPr>
      </w:pPr>
    </w:p>
    <w:p w:rsidR="00062CAA" w:rsidRDefault="00062CAA">
      <w:pPr>
        <w:rPr>
          <w:sz w:val="28"/>
        </w:rPr>
      </w:pPr>
      <w:r>
        <w:rPr>
          <w:sz w:val="28"/>
        </w:rPr>
        <w:t>Brushes**</w:t>
      </w:r>
    </w:p>
    <w:p w:rsidR="00062CAA" w:rsidRDefault="00062CAA">
      <w:pPr>
        <w:rPr>
          <w:sz w:val="28"/>
        </w:rPr>
      </w:pPr>
      <w:r>
        <w:rPr>
          <w:sz w:val="28"/>
        </w:rPr>
        <w:t>Sable or sable-like</w:t>
      </w:r>
    </w:p>
    <w:p w:rsidR="00062CAA" w:rsidRDefault="00062CAA">
      <w:pPr>
        <w:rPr>
          <w:sz w:val="28"/>
        </w:rPr>
      </w:pPr>
      <w:r>
        <w:rPr>
          <w:sz w:val="28"/>
        </w:rPr>
        <w:t>Round #2 and #10</w:t>
      </w:r>
    </w:p>
    <w:p w:rsidR="00062CAA" w:rsidRDefault="00062CAA">
      <w:pPr>
        <w:rPr>
          <w:sz w:val="28"/>
        </w:rPr>
      </w:pPr>
      <w:r>
        <w:rPr>
          <w:sz w:val="28"/>
        </w:rPr>
        <w:t>Flat #10</w:t>
      </w:r>
    </w:p>
    <w:p w:rsidR="00062CAA" w:rsidRDefault="00062CAA">
      <w:pPr>
        <w:rPr>
          <w:sz w:val="28"/>
        </w:rPr>
      </w:pPr>
    </w:p>
    <w:p w:rsidR="00062CAA" w:rsidRDefault="00062CAA">
      <w:pPr>
        <w:rPr>
          <w:sz w:val="28"/>
        </w:rPr>
      </w:pPr>
      <w:r>
        <w:rPr>
          <w:sz w:val="28"/>
        </w:rPr>
        <w:t xml:space="preserve">Paper </w:t>
      </w:r>
      <w:r w:rsidR="00FE7F77">
        <w:rPr>
          <w:sz w:val="28"/>
        </w:rPr>
        <w:t>***</w:t>
      </w:r>
    </w:p>
    <w:p w:rsidR="00062CAA" w:rsidRDefault="00062CAA">
      <w:pPr>
        <w:rPr>
          <w:sz w:val="28"/>
        </w:rPr>
      </w:pPr>
      <w:r>
        <w:rPr>
          <w:sz w:val="28"/>
        </w:rPr>
        <w:t xml:space="preserve">100% rag paper (Arches or Winsor Newton) cold press 30”x22” sheets will give four usable sheets.  </w:t>
      </w:r>
    </w:p>
    <w:p w:rsidR="00062CAA" w:rsidRDefault="005951AD">
      <w:pPr>
        <w:rPr>
          <w:sz w:val="28"/>
        </w:rPr>
      </w:pPr>
      <w:r>
        <w:rPr>
          <w:sz w:val="28"/>
        </w:rPr>
        <w:t xml:space="preserve">Sheet </w:t>
      </w:r>
      <w:r w:rsidR="00062CAA">
        <w:rPr>
          <w:sz w:val="28"/>
        </w:rPr>
        <w:t>require</w:t>
      </w:r>
      <w:r>
        <w:rPr>
          <w:sz w:val="28"/>
        </w:rPr>
        <w:t>s a board to tape it to with</w:t>
      </w:r>
      <w:r w:rsidR="00062CAA">
        <w:rPr>
          <w:sz w:val="28"/>
        </w:rPr>
        <w:t xml:space="preserve"> </w:t>
      </w:r>
      <w:r>
        <w:rPr>
          <w:sz w:val="28"/>
        </w:rPr>
        <w:t xml:space="preserve">masking </w:t>
      </w:r>
      <w:r w:rsidR="00062CAA">
        <w:rPr>
          <w:sz w:val="28"/>
        </w:rPr>
        <w:t>tape.</w:t>
      </w:r>
    </w:p>
    <w:p w:rsidR="00FE7F77" w:rsidRDefault="00FE7F77">
      <w:pPr>
        <w:rPr>
          <w:sz w:val="28"/>
        </w:rPr>
      </w:pPr>
    </w:p>
    <w:p w:rsidR="00062CAA" w:rsidRDefault="00FE7F77">
      <w:pPr>
        <w:rPr>
          <w:sz w:val="28"/>
        </w:rPr>
      </w:pPr>
      <w:r>
        <w:rPr>
          <w:sz w:val="28"/>
        </w:rPr>
        <w:t xml:space="preserve">Masking (liquid </w:t>
      </w:r>
      <w:proofErr w:type="spellStart"/>
      <w:r>
        <w:rPr>
          <w:sz w:val="28"/>
        </w:rPr>
        <w:t>frisket</w:t>
      </w:r>
      <w:proofErr w:type="spellEnd"/>
      <w:r>
        <w:rPr>
          <w:sz w:val="28"/>
        </w:rPr>
        <w:t>)</w:t>
      </w:r>
    </w:p>
    <w:p w:rsidR="00062CAA" w:rsidRDefault="005951AD">
      <w:pPr>
        <w:rPr>
          <w:sz w:val="28"/>
        </w:rPr>
      </w:pPr>
      <w:r>
        <w:rPr>
          <w:sz w:val="28"/>
        </w:rPr>
        <w:t>Water C</w:t>
      </w:r>
      <w:r w:rsidR="00062CAA">
        <w:rPr>
          <w:sz w:val="28"/>
        </w:rPr>
        <w:t>ontainer</w:t>
      </w:r>
    </w:p>
    <w:p w:rsidR="00062CAA" w:rsidRDefault="00062CAA">
      <w:pPr>
        <w:rPr>
          <w:sz w:val="28"/>
        </w:rPr>
      </w:pPr>
      <w:r>
        <w:rPr>
          <w:sz w:val="28"/>
        </w:rPr>
        <w:t>Paper Towels</w:t>
      </w:r>
    </w:p>
    <w:p w:rsidR="00062CAA" w:rsidRDefault="00062CAA">
      <w:pPr>
        <w:rPr>
          <w:sz w:val="28"/>
        </w:rPr>
      </w:pPr>
    </w:p>
    <w:p w:rsidR="00062CAA" w:rsidRDefault="00062CAA">
      <w:pPr>
        <w:rPr>
          <w:sz w:val="28"/>
        </w:rPr>
      </w:pPr>
      <w:r>
        <w:rPr>
          <w:sz w:val="28"/>
        </w:rPr>
        <w:t>*Demonstrations will be done with pa</w:t>
      </w:r>
      <w:r w:rsidR="00C427B0">
        <w:rPr>
          <w:sz w:val="28"/>
        </w:rPr>
        <w:t xml:space="preserve">ns so if you have tubes </w:t>
      </w:r>
      <w:proofErr w:type="gramStart"/>
      <w:r w:rsidR="00C427B0">
        <w:rPr>
          <w:sz w:val="28"/>
        </w:rPr>
        <w:t xml:space="preserve">need </w:t>
      </w:r>
      <w:r>
        <w:rPr>
          <w:sz w:val="28"/>
        </w:rPr>
        <w:t xml:space="preserve"> a</w:t>
      </w:r>
      <w:proofErr w:type="gramEnd"/>
      <w:r>
        <w:rPr>
          <w:sz w:val="28"/>
        </w:rPr>
        <w:t xml:space="preserve"> </w:t>
      </w:r>
      <w:r w:rsidR="00C427B0">
        <w:rPr>
          <w:sz w:val="28"/>
        </w:rPr>
        <w:t xml:space="preserve">watercolor </w:t>
      </w:r>
      <w:r>
        <w:rPr>
          <w:sz w:val="28"/>
        </w:rPr>
        <w:t>palette</w:t>
      </w:r>
    </w:p>
    <w:p w:rsidR="00FE7F77" w:rsidRDefault="00062CAA">
      <w:pPr>
        <w:rPr>
          <w:sz w:val="28"/>
        </w:rPr>
      </w:pPr>
      <w:r>
        <w:rPr>
          <w:sz w:val="28"/>
        </w:rPr>
        <w:t>** It is not necessary to buy expensive paints and brushes</w:t>
      </w:r>
    </w:p>
    <w:p w:rsidR="00062CAA" w:rsidRDefault="00FE7F77">
      <w:pPr>
        <w:rPr>
          <w:sz w:val="28"/>
        </w:rPr>
      </w:pPr>
      <w:r>
        <w:rPr>
          <w:sz w:val="28"/>
        </w:rPr>
        <w:t xml:space="preserve">*** Good quality paper is essential for good results </w:t>
      </w:r>
    </w:p>
    <w:p w:rsidR="00062CAA" w:rsidRDefault="00062CAA">
      <w:pPr>
        <w:rPr>
          <w:sz w:val="28"/>
        </w:rPr>
      </w:pPr>
    </w:p>
    <w:p w:rsidR="00FE7F77" w:rsidRPr="00062CAA" w:rsidRDefault="00FE7F77">
      <w:pPr>
        <w:rPr>
          <w:sz w:val="28"/>
        </w:rPr>
      </w:pPr>
    </w:p>
    <w:sectPr w:rsidR="00FE7F77" w:rsidRPr="00062CAA" w:rsidSect="00FE7F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2CA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580</Characters>
  <Application>Microsoft Macintosh Word</Application>
  <DocSecurity>0</DocSecurity>
  <Lines>4</Lines>
  <Paragraphs>1</Paragraphs>
  <ScaleCrop>false</ScaleCrop>
  <Company>Sunnyside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Doug &amp; Pat  Jamieson</cp:lastModifiedBy>
  <cp:revision>3</cp:revision>
  <dcterms:created xsi:type="dcterms:W3CDTF">2015-03-28T12:19:00Z</dcterms:created>
  <dcterms:modified xsi:type="dcterms:W3CDTF">2015-03-28T12:46:00Z</dcterms:modified>
</cp:coreProperties>
</file>